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A7" w:rsidRPr="006331A7" w:rsidRDefault="006331A7" w:rsidP="006331A7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6331A7">
        <w:rPr>
          <w:rFonts w:ascii="Times New Roman" w:hAnsi="Times New Roman" w:cs="Times New Roman"/>
          <w:b/>
          <w:color w:val="0070C0"/>
          <w:sz w:val="48"/>
          <w:szCs w:val="48"/>
        </w:rPr>
        <w:t>РОЗДІЛЕНА РАДІСТЬ</w:t>
      </w:r>
    </w:p>
    <w:p w:rsidR="006331A7" w:rsidRDefault="006331A7" w:rsidP="006331A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У Катрусі сьогодні велика радість. Понад рік хворів її татко.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В лікарні лежав, три операції переніс. Мамі і Катрусі було тяжко. Не раз, бувало, прокинеться Катруся вночі й чує: мама тихо плаче.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А сьогодні татко вже на роботі. Здоровий і бадьорий.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Радісно сяють Катрусині очі. Прийшовши до школи, зустріла дівчинка в дворі двох своїх однокласників, Петрика і Гришка. Зустріла й поділилась радістю: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- Наш татко видужав...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Петрик і Гришко, глянувши на Катрусю, здивовано знизали плечима й, нічого не сказавши, побігли ганяти м'яча. Катруся пішла до дівчаток, що гралися в класи.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- Наш татко видужав, - сказала вона, і радість засяяла в її очах.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Одна з дівчаток, Ніна, з подивом запитала: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- Видужав - ну й що з того?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Катруся відчула, як із грудей до горла підкотився важкий клубок і дихати стало важко. Вона відійшла до тополі на кінці шкільного подвір'я і заплакала.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- Чому ти плачеш, Катрусю? - почула вона тихий, ласкавий голос Кості, мовчазного хлопчика, її однокласника.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Катруся піднесла голову й, схлипуючи, відповіла: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- Наш татко видужав...</w:t>
      </w:r>
    </w:p>
    <w:p w:rsidR="006331A7" w:rsidRPr="006331A7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- Ой, як же це добре! - зрадів Костя. - Біля нашої хати в бору вже зацвіли проліски. Зайдемо після уроків до нас, нарвемо пролісків і понесемо твоєму таткові.</w:t>
      </w:r>
      <w:bookmarkStart w:id="0" w:name="_GoBack"/>
      <w:bookmarkEnd w:id="0"/>
    </w:p>
    <w:p w:rsidR="00E51575" w:rsidRDefault="006331A7" w:rsidP="006331A7">
      <w:pPr>
        <w:rPr>
          <w:rFonts w:ascii="Times New Roman" w:hAnsi="Times New Roman" w:cs="Times New Roman"/>
          <w:sz w:val="32"/>
          <w:szCs w:val="32"/>
        </w:rPr>
      </w:pPr>
      <w:r w:rsidRPr="006331A7">
        <w:rPr>
          <w:rFonts w:ascii="Times New Roman" w:hAnsi="Times New Roman" w:cs="Times New Roman"/>
          <w:sz w:val="32"/>
          <w:szCs w:val="32"/>
        </w:rPr>
        <w:t>Радість засяяла в Катрусиних очах.</w:t>
      </w:r>
    </w:p>
    <w:p w:rsidR="006331A7" w:rsidRPr="006331A7" w:rsidRDefault="006331A7" w:rsidP="006331A7">
      <w:pPr>
        <w:jc w:val="right"/>
        <w:rPr>
          <w:rFonts w:ascii="Monotype Corsiva" w:hAnsi="Monotype Corsiva" w:cs="Times New Roman"/>
          <w:b/>
          <w:color w:val="E36C0A" w:themeColor="accent6" w:themeShade="BF"/>
          <w:sz w:val="40"/>
          <w:szCs w:val="40"/>
        </w:rPr>
      </w:pPr>
      <w:r w:rsidRPr="006331A7">
        <w:rPr>
          <w:rFonts w:ascii="Monotype Corsiva" w:hAnsi="Monotype Corsiva" w:cs="Times New Roman"/>
          <w:b/>
          <w:color w:val="E36C0A" w:themeColor="accent6" w:themeShade="BF"/>
          <w:sz w:val="40"/>
          <w:szCs w:val="40"/>
        </w:rPr>
        <w:t>Василь Сухомлинський</w:t>
      </w:r>
    </w:p>
    <w:sectPr w:rsidR="006331A7" w:rsidRPr="006331A7" w:rsidSect="006331A7">
      <w:pgSz w:w="12240" w:h="15840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A7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31A7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</Characters>
  <Application>Microsoft Office Word</Application>
  <DocSecurity>0</DocSecurity>
  <Lines>3</Lines>
  <Paragraphs>2</Paragraphs>
  <ScaleCrop>false</ScaleCrop>
  <Company>*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2</cp:revision>
  <dcterms:created xsi:type="dcterms:W3CDTF">2016-11-12T00:37:00Z</dcterms:created>
  <dcterms:modified xsi:type="dcterms:W3CDTF">2016-11-12T00:39:00Z</dcterms:modified>
</cp:coreProperties>
</file>